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lw3u8xy1mcwu" w:id="0"/>
    <w:bookmarkEnd w:id="0"/>
    <w:p w:rsidR="00000000" w:rsidDel="00000000" w:rsidP="00000000" w:rsidRDefault="00000000" w:rsidRPr="00000000" w14:paraId="00000001">
      <w:pPr>
        <w:spacing w:after="105" w:before="315" w:line="360" w:lineRule="auto"/>
        <w:jc w:val="both"/>
        <w:rPr/>
      </w:pPr>
      <w:r w:rsidDel="00000000" w:rsidR="00000000" w:rsidRPr="00000000">
        <w:rPr>
          <w:rFonts w:ascii="Inter" w:cs="Inter" w:eastAsia="Inter" w:hAnsi="Inter"/>
          <w:b w:val="1"/>
          <w:color w:val="000000"/>
          <w:sz w:val="24"/>
          <w:szCs w:val="24"/>
          <w:rtl w:val="0"/>
        </w:rPr>
        <w:t xml:space="preserve">Terms and Conditions</w:t>
      </w:r>
      <w:r w:rsidDel="00000000" w:rsidR="00000000" w:rsidRPr="00000000">
        <w:rPr>
          <w:rtl w:val="0"/>
        </w:rPr>
      </w:r>
    </w:p>
    <w:p w:rsidR="00000000" w:rsidDel="00000000" w:rsidP="00000000" w:rsidRDefault="00000000" w:rsidRPr="00000000" w14:paraId="00000002">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Acceptance of Terms</w:t>
      </w:r>
      <w:r w:rsidDel="00000000" w:rsidR="00000000" w:rsidRPr="00000000">
        <w:rPr>
          <w:rtl w:val="0"/>
        </w:rPr>
      </w:r>
    </w:p>
    <w:p w:rsidR="00000000" w:rsidDel="00000000" w:rsidP="00000000" w:rsidRDefault="00000000" w:rsidRPr="00000000" w14:paraId="00000003">
      <w:pPr>
        <w:spacing w:after="210" w:line="360" w:lineRule="auto"/>
        <w:jc w:val="both"/>
        <w:rPr/>
      </w:pPr>
      <w:r w:rsidDel="00000000" w:rsidR="00000000" w:rsidRPr="00000000">
        <w:rPr>
          <w:rFonts w:ascii="Inter" w:cs="Inter" w:eastAsia="Inter" w:hAnsi="Inter"/>
          <w:color w:val="000000"/>
          <w:rtl w:val="0"/>
        </w:rPr>
        <w:t xml:space="preserve">By accessing and using this website and our services, you agree to be bound by these Terms and Conditions. If you do not agree to these terms, please do not use our services.</w:t>
      </w:r>
      <w:r w:rsidDel="00000000" w:rsidR="00000000" w:rsidRPr="00000000">
        <w:rPr>
          <w:rtl w:val="0"/>
        </w:rPr>
      </w:r>
    </w:p>
    <w:p w:rsidR="00000000" w:rsidDel="00000000" w:rsidP="00000000" w:rsidRDefault="00000000" w:rsidRPr="00000000" w14:paraId="00000004">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Service Description</w:t>
      </w:r>
      <w:r w:rsidDel="00000000" w:rsidR="00000000" w:rsidRPr="00000000">
        <w:rPr>
          <w:rtl w:val="0"/>
        </w:rPr>
      </w:r>
    </w:p>
    <w:p w:rsidR="00000000" w:rsidDel="00000000" w:rsidP="00000000" w:rsidRDefault="00000000" w:rsidRPr="00000000" w14:paraId="00000005">
      <w:pPr>
        <w:spacing w:after="210" w:line="360" w:lineRule="auto"/>
        <w:jc w:val="both"/>
        <w:rPr/>
      </w:pPr>
      <w:r w:rsidDel="00000000" w:rsidR="00000000" w:rsidRPr="00000000">
        <w:rPr>
          <w:rFonts w:ascii="Inter" w:cs="Inter" w:eastAsia="Inter" w:hAnsi="Inter"/>
          <w:color w:val="000000"/>
          <w:rtl w:val="0"/>
        </w:rPr>
        <w:t xml:space="preserve">We provide online personal training services, including customized workout programs, meal plans, nutritional guidance, and fitness coaching through digital platforms. Our services are delivered on a subscription basis with recurring payments.</w:t>
      </w:r>
      <w:r w:rsidDel="00000000" w:rsidR="00000000" w:rsidRPr="00000000">
        <w:rPr>
          <w:rtl w:val="0"/>
        </w:rPr>
      </w:r>
    </w:p>
    <w:p w:rsidR="00000000" w:rsidDel="00000000" w:rsidP="00000000" w:rsidRDefault="00000000" w:rsidRPr="00000000" w14:paraId="00000006">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Data Protection and Privacy</w:t>
      </w:r>
      <w:r w:rsidDel="00000000" w:rsidR="00000000" w:rsidRPr="00000000">
        <w:rPr>
          <w:rtl w:val="0"/>
        </w:rPr>
      </w:r>
    </w:p>
    <w:p w:rsidR="00000000" w:rsidDel="00000000" w:rsidP="00000000" w:rsidRDefault="00000000" w:rsidRPr="00000000" w14:paraId="00000007">
      <w:pPr>
        <w:spacing w:after="210" w:line="360" w:lineRule="auto"/>
        <w:jc w:val="both"/>
        <w:rPr/>
      </w:pPr>
      <w:r w:rsidDel="00000000" w:rsidR="00000000" w:rsidRPr="00000000">
        <w:rPr>
          <w:rFonts w:ascii="Inter" w:cs="Inter" w:eastAsia="Inter" w:hAnsi="Inter"/>
          <w:color w:val="000000"/>
          <w:rtl w:val="0"/>
        </w:rPr>
        <w:t xml:space="preserve">In compliance with the General Data Protection Regulation (GDPR) and Irish Data Protection Act 2018:</w:t>
      </w:r>
      <w:r w:rsidDel="00000000" w:rsidR="00000000" w:rsidRPr="00000000">
        <w:rPr>
          <w:rtl w:val="0"/>
        </w:rPr>
      </w:r>
    </w:p>
    <w:p w:rsidR="00000000" w:rsidDel="00000000" w:rsidP="00000000" w:rsidRDefault="00000000" w:rsidRPr="00000000" w14:paraId="00000008">
      <w:pPr>
        <w:numPr>
          <w:ilvl w:val="0"/>
          <w:numId w:val="1"/>
        </w:numPr>
        <w:spacing w:after="105" w:before="105" w:line="360" w:lineRule="auto"/>
        <w:ind w:left="540" w:hanging="360"/>
        <w:jc w:val="both"/>
        <w:rPr/>
      </w:pPr>
      <w:r w:rsidDel="00000000" w:rsidR="00000000" w:rsidRPr="00000000">
        <w:rPr>
          <w:rFonts w:ascii="Inter" w:cs="Inter" w:eastAsia="Inter" w:hAnsi="Inter"/>
          <w:color w:val="000000"/>
          <w:rtl w:val="0"/>
        </w:rPr>
        <w:t xml:space="preserve">We do not collect, store, or process any personal data through this website</w:t>
      </w:r>
      <w:r w:rsidDel="00000000" w:rsidR="00000000" w:rsidRPr="00000000">
        <w:rPr>
          <w:rtl w:val="0"/>
        </w:rPr>
      </w:r>
    </w:p>
    <w:p w:rsidR="00000000" w:rsidDel="00000000" w:rsidP="00000000" w:rsidRDefault="00000000" w:rsidRPr="00000000" w14:paraId="00000009">
      <w:pPr>
        <w:numPr>
          <w:ilvl w:val="0"/>
          <w:numId w:val="1"/>
        </w:numPr>
        <w:spacing w:after="105" w:before="105" w:line="360" w:lineRule="auto"/>
        <w:ind w:left="540" w:hanging="360"/>
        <w:jc w:val="both"/>
        <w:rPr/>
      </w:pPr>
      <w:r w:rsidDel="00000000" w:rsidR="00000000" w:rsidRPr="00000000">
        <w:rPr>
          <w:rFonts w:ascii="Inter" w:cs="Inter" w:eastAsia="Inter" w:hAnsi="Inter"/>
          <w:color w:val="000000"/>
          <w:rtl w:val="0"/>
        </w:rPr>
        <w:t xml:space="preserve">We do not use cookies or tracking technologies that collect personal information</w:t>
      </w:r>
      <w:r w:rsidDel="00000000" w:rsidR="00000000" w:rsidRPr="00000000">
        <w:rPr>
          <w:rtl w:val="0"/>
        </w:rPr>
      </w:r>
    </w:p>
    <w:p w:rsidR="00000000" w:rsidDel="00000000" w:rsidP="00000000" w:rsidRDefault="00000000" w:rsidRPr="00000000" w14:paraId="0000000A">
      <w:pPr>
        <w:numPr>
          <w:ilvl w:val="0"/>
          <w:numId w:val="1"/>
        </w:numPr>
        <w:spacing w:after="105" w:before="105" w:line="360" w:lineRule="auto"/>
        <w:ind w:left="540" w:hanging="360"/>
        <w:jc w:val="both"/>
        <w:rPr/>
      </w:pPr>
      <w:r w:rsidDel="00000000" w:rsidR="00000000" w:rsidRPr="00000000">
        <w:rPr>
          <w:rFonts w:ascii="Inter" w:cs="Inter" w:eastAsia="Inter" w:hAnsi="Inter"/>
          <w:color w:val="000000"/>
          <w:rtl w:val="0"/>
        </w:rPr>
        <w:t xml:space="preserve">We do not sell, share, or transfer any data to third parties</w:t>
      </w:r>
      <w:r w:rsidDel="00000000" w:rsidR="00000000" w:rsidRPr="00000000">
        <w:rPr>
          <w:rtl w:val="0"/>
        </w:rPr>
      </w:r>
    </w:p>
    <w:p w:rsidR="00000000" w:rsidDel="00000000" w:rsidP="00000000" w:rsidRDefault="00000000" w:rsidRPr="00000000" w14:paraId="0000000B">
      <w:pPr>
        <w:numPr>
          <w:ilvl w:val="0"/>
          <w:numId w:val="1"/>
        </w:numPr>
        <w:spacing w:after="105" w:before="105" w:line="360" w:lineRule="auto"/>
        <w:ind w:left="540" w:hanging="360"/>
        <w:jc w:val="both"/>
        <w:rPr/>
      </w:pPr>
      <w:r w:rsidDel="00000000" w:rsidR="00000000" w:rsidRPr="00000000">
        <w:rPr>
          <w:rFonts w:ascii="Inter" w:cs="Inter" w:eastAsia="Inter" w:hAnsi="Inter"/>
          <w:color w:val="000000"/>
          <w:rtl w:val="0"/>
        </w:rPr>
        <w:t xml:space="preserve">No personal information is retained on our servers</w:t>
      </w:r>
      <w:r w:rsidDel="00000000" w:rsidR="00000000" w:rsidRPr="00000000">
        <w:rPr>
          <w:rtl w:val="0"/>
        </w:rPr>
      </w:r>
    </w:p>
    <w:p w:rsidR="00000000" w:rsidDel="00000000" w:rsidP="00000000" w:rsidRDefault="00000000" w:rsidRPr="00000000" w14:paraId="0000000C">
      <w:pPr>
        <w:numPr>
          <w:ilvl w:val="0"/>
          <w:numId w:val="1"/>
        </w:numPr>
        <w:spacing w:after="105" w:before="105" w:line="360" w:lineRule="auto"/>
        <w:ind w:left="540" w:hanging="360"/>
        <w:jc w:val="both"/>
        <w:rPr/>
      </w:pPr>
      <w:r w:rsidDel="00000000" w:rsidR="00000000" w:rsidRPr="00000000">
        <w:rPr>
          <w:rFonts w:ascii="Inter" w:cs="Inter" w:eastAsia="Inter" w:hAnsi="Inter"/>
          <w:color w:val="000000"/>
          <w:rtl w:val="0"/>
        </w:rPr>
        <w:t xml:space="preserve">All communication occurs through secure, encrypted channels</w:t>
      </w:r>
      <w:r w:rsidDel="00000000" w:rsidR="00000000" w:rsidRPr="00000000">
        <w:rPr>
          <w:rtl w:val="0"/>
        </w:rPr>
      </w:r>
    </w:p>
    <w:p w:rsidR="00000000" w:rsidDel="00000000" w:rsidP="00000000" w:rsidRDefault="00000000" w:rsidRPr="00000000" w14:paraId="0000000D">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Medical Disclaimer</w:t>
      </w:r>
      <w:r w:rsidDel="00000000" w:rsidR="00000000" w:rsidRPr="00000000">
        <w:rPr>
          <w:rtl w:val="0"/>
        </w:rPr>
      </w:r>
    </w:p>
    <w:p w:rsidR="00000000" w:rsidDel="00000000" w:rsidP="00000000" w:rsidRDefault="00000000" w:rsidRPr="00000000" w14:paraId="0000000E">
      <w:pPr>
        <w:spacing w:after="210" w:line="360" w:lineRule="auto"/>
        <w:jc w:val="both"/>
        <w:rPr/>
      </w:pPr>
      <w:r w:rsidDel="00000000" w:rsidR="00000000" w:rsidRPr="00000000">
        <w:rPr>
          <w:rFonts w:ascii="Inter" w:cs="Inter" w:eastAsia="Inter" w:hAnsi="Inter"/>
          <w:color w:val="000000"/>
          <w:rtl w:val="0"/>
        </w:rPr>
        <w:t xml:space="preserve">Our services are not intended to diagnose, treat, cure, or prevent any disease or medical condition. The fitness programs, meal plans, and nutritional advice provided are for educational and informational purposes only. You should consult with a qualified healthcare professional before beginning any exercise program or making dietary changes, especially if you have pre-existing health conditions, injuries, or concerns.</w:t>
      </w:r>
      <w:r w:rsidDel="00000000" w:rsidR="00000000" w:rsidRPr="00000000">
        <w:rPr>
          <w:rtl w:val="0"/>
        </w:rPr>
      </w:r>
    </w:p>
    <w:p w:rsidR="00000000" w:rsidDel="00000000" w:rsidP="00000000" w:rsidRDefault="00000000" w:rsidRPr="00000000" w14:paraId="0000000F">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No Guarantee of Results</w:t>
      </w:r>
      <w:r w:rsidDel="00000000" w:rsidR="00000000" w:rsidRPr="00000000">
        <w:rPr>
          <w:rtl w:val="0"/>
        </w:rPr>
      </w:r>
    </w:p>
    <w:p w:rsidR="00000000" w:rsidDel="00000000" w:rsidP="00000000" w:rsidRDefault="00000000" w:rsidRPr="00000000" w14:paraId="00000010">
      <w:pPr>
        <w:spacing w:after="210" w:line="360" w:lineRule="auto"/>
        <w:jc w:val="both"/>
        <w:rPr/>
      </w:pPr>
      <w:r w:rsidDel="00000000" w:rsidR="00000000" w:rsidRPr="00000000">
        <w:rPr>
          <w:rFonts w:ascii="Inter" w:cs="Inter" w:eastAsia="Inter" w:hAnsi="Inter"/>
          <w:color w:val="000000"/>
          <w:rtl w:val="0"/>
        </w:rPr>
        <w:t xml:space="preserve">We do not guarantee, promise, or claim any specific results, weight loss, muscle gain, or health improvements. Results vary based on individual circumstances, effort, consistency, and adherence to programs. We make no "miracle" claims or unrealistic promises regarding outcomes.</w:t>
      </w:r>
      <w:r w:rsidDel="00000000" w:rsidR="00000000" w:rsidRPr="00000000">
        <w:rPr>
          <w:rtl w:val="0"/>
        </w:rPr>
      </w:r>
    </w:p>
    <w:p w:rsidR="00000000" w:rsidDel="00000000" w:rsidP="00000000" w:rsidRDefault="00000000" w:rsidRPr="00000000" w14:paraId="00000011">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Payment Terms</w:t>
      </w:r>
      <w:r w:rsidDel="00000000" w:rsidR="00000000" w:rsidRPr="00000000">
        <w:rPr>
          <w:rtl w:val="0"/>
        </w:rPr>
      </w:r>
    </w:p>
    <w:p w:rsidR="00000000" w:rsidDel="00000000" w:rsidP="00000000" w:rsidRDefault="00000000" w:rsidRPr="00000000" w14:paraId="00000012">
      <w:pPr>
        <w:numPr>
          <w:ilvl w:val="0"/>
          <w:numId w:val="2"/>
        </w:numPr>
        <w:spacing w:after="105" w:before="105" w:line="360" w:lineRule="auto"/>
        <w:ind w:left="540" w:hanging="360"/>
        <w:jc w:val="both"/>
        <w:rPr/>
      </w:pPr>
      <w:r w:rsidDel="00000000" w:rsidR="00000000" w:rsidRPr="00000000">
        <w:rPr>
          <w:rFonts w:ascii="Inter" w:cs="Inter" w:eastAsia="Inter" w:hAnsi="Inter"/>
          <w:color w:val="000000"/>
          <w:rtl w:val="0"/>
        </w:rPr>
        <w:t xml:space="preserve">Services are provided on a subscription basis</w:t>
      </w:r>
      <w:r w:rsidDel="00000000" w:rsidR="00000000" w:rsidRPr="00000000">
        <w:rPr>
          <w:rtl w:val="0"/>
        </w:rPr>
      </w:r>
    </w:p>
    <w:p w:rsidR="00000000" w:rsidDel="00000000" w:rsidP="00000000" w:rsidRDefault="00000000" w:rsidRPr="00000000" w14:paraId="00000013">
      <w:pPr>
        <w:numPr>
          <w:ilvl w:val="0"/>
          <w:numId w:val="2"/>
        </w:numPr>
        <w:spacing w:after="105" w:before="105" w:line="360" w:lineRule="auto"/>
        <w:ind w:left="540" w:hanging="360"/>
        <w:jc w:val="both"/>
        <w:rPr/>
      </w:pPr>
      <w:r w:rsidDel="00000000" w:rsidR="00000000" w:rsidRPr="00000000">
        <w:rPr>
          <w:rFonts w:ascii="Inter" w:cs="Inter" w:eastAsia="Inter" w:hAnsi="Inter"/>
          <w:color w:val="000000"/>
          <w:rtl w:val="0"/>
        </w:rPr>
        <w:t xml:space="preserve">Payments are processed monthly/quarterly (as selected)</w:t>
      </w:r>
      <w:r w:rsidDel="00000000" w:rsidR="00000000" w:rsidRPr="00000000">
        <w:rPr>
          <w:rtl w:val="0"/>
        </w:rPr>
      </w:r>
    </w:p>
    <w:p w:rsidR="00000000" w:rsidDel="00000000" w:rsidP="00000000" w:rsidRDefault="00000000" w:rsidRPr="00000000" w14:paraId="00000014">
      <w:pPr>
        <w:numPr>
          <w:ilvl w:val="0"/>
          <w:numId w:val="2"/>
        </w:numPr>
        <w:spacing w:after="105" w:before="105" w:line="360" w:lineRule="auto"/>
        <w:ind w:left="540" w:hanging="360"/>
        <w:jc w:val="both"/>
        <w:rPr/>
      </w:pPr>
      <w:r w:rsidDel="00000000" w:rsidR="00000000" w:rsidRPr="00000000">
        <w:rPr>
          <w:rFonts w:ascii="Inter" w:cs="Inter" w:eastAsia="Inter" w:hAnsi="Inter"/>
          <w:color w:val="000000"/>
          <w:rtl w:val="0"/>
        </w:rPr>
        <w:t xml:space="preserve">All fees are non-refundable unless required by Irish consumer protection law</w:t>
      </w:r>
      <w:r w:rsidDel="00000000" w:rsidR="00000000" w:rsidRPr="00000000">
        <w:rPr>
          <w:rtl w:val="0"/>
        </w:rPr>
      </w:r>
    </w:p>
    <w:p w:rsidR="00000000" w:rsidDel="00000000" w:rsidP="00000000" w:rsidRDefault="00000000" w:rsidRPr="00000000" w14:paraId="00000015">
      <w:pPr>
        <w:numPr>
          <w:ilvl w:val="0"/>
          <w:numId w:val="2"/>
        </w:numPr>
        <w:spacing w:after="105" w:before="105" w:line="360" w:lineRule="auto"/>
        <w:ind w:left="540" w:hanging="360"/>
        <w:jc w:val="both"/>
        <w:rPr/>
      </w:pPr>
      <w:r w:rsidDel="00000000" w:rsidR="00000000" w:rsidRPr="00000000">
        <w:rPr>
          <w:rFonts w:ascii="Inter" w:cs="Inter" w:eastAsia="Inter" w:hAnsi="Inter"/>
          <w:color w:val="000000"/>
          <w:rtl w:val="0"/>
        </w:rPr>
        <w:t xml:space="preserve">Prices may be updated with 30 days' notice</w:t>
      </w:r>
      <w:r w:rsidDel="00000000" w:rsidR="00000000" w:rsidRPr="00000000">
        <w:rPr>
          <w:rtl w:val="0"/>
        </w:rPr>
      </w:r>
    </w:p>
    <w:p w:rsidR="00000000" w:rsidDel="00000000" w:rsidP="00000000" w:rsidRDefault="00000000" w:rsidRPr="00000000" w14:paraId="00000016">
      <w:pPr>
        <w:numPr>
          <w:ilvl w:val="0"/>
          <w:numId w:val="2"/>
        </w:numPr>
        <w:spacing w:after="105" w:before="105" w:line="360" w:lineRule="auto"/>
        <w:ind w:left="540" w:hanging="360"/>
        <w:jc w:val="both"/>
        <w:rPr/>
      </w:pPr>
      <w:r w:rsidDel="00000000" w:rsidR="00000000" w:rsidRPr="00000000">
        <w:rPr>
          <w:rFonts w:ascii="Inter" w:cs="Inter" w:eastAsia="Inter" w:hAnsi="Inter"/>
          <w:color w:val="000000"/>
          <w:rtl w:val="0"/>
        </w:rPr>
        <w:t xml:space="preserve">Failure to pay may result in service suspension</w:t>
      </w:r>
      <w:r w:rsidDel="00000000" w:rsidR="00000000" w:rsidRPr="00000000">
        <w:rPr>
          <w:rtl w:val="0"/>
        </w:rPr>
      </w:r>
    </w:p>
    <w:p w:rsidR="00000000" w:rsidDel="00000000" w:rsidP="00000000" w:rsidRDefault="00000000" w:rsidRPr="00000000" w14:paraId="00000017">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User Responsibilities</w:t>
      </w:r>
      <w:r w:rsidDel="00000000" w:rsidR="00000000" w:rsidRPr="00000000">
        <w:rPr>
          <w:rtl w:val="0"/>
        </w:rPr>
      </w:r>
    </w:p>
    <w:p w:rsidR="00000000" w:rsidDel="00000000" w:rsidP="00000000" w:rsidRDefault="00000000" w:rsidRPr="00000000" w14:paraId="00000018">
      <w:pPr>
        <w:spacing w:after="210" w:line="360" w:lineRule="auto"/>
        <w:jc w:val="both"/>
        <w:rPr/>
      </w:pPr>
      <w:r w:rsidDel="00000000" w:rsidR="00000000" w:rsidRPr="00000000">
        <w:rPr>
          <w:rFonts w:ascii="Inter" w:cs="Inter" w:eastAsia="Inter" w:hAnsi="Inter"/>
          <w:color w:val="000000"/>
          <w:rtl w:val="0"/>
        </w:rPr>
        <w:t xml:space="preserve">You agree to:</w:t>
      </w:r>
      <w:r w:rsidDel="00000000" w:rsidR="00000000" w:rsidRPr="00000000">
        <w:rPr>
          <w:rtl w:val="0"/>
        </w:rPr>
      </w:r>
    </w:p>
    <w:p w:rsidR="00000000" w:rsidDel="00000000" w:rsidP="00000000" w:rsidRDefault="00000000" w:rsidRPr="00000000" w14:paraId="00000019">
      <w:pPr>
        <w:numPr>
          <w:ilvl w:val="0"/>
          <w:numId w:val="3"/>
        </w:numPr>
        <w:spacing w:after="105" w:before="105" w:line="360" w:lineRule="auto"/>
        <w:ind w:left="540" w:hanging="360"/>
        <w:jc w:val="both"/>
        <w:rPr/>
      </w:pPr>
      <w:r w:rsidDel="00000000" w:rsidR="00000000" w:rsidRPr="00000000">
        <w:rPr>
          <w:rFonts w:ascii="Inter" w:cs="Inter" w:eastAsia="Inter" w:hAnsi="Inter"/>
          <w:color w:val="000000"/>
          <w:rtl w:val="0"/>
        </w:rPr>
        <w:t xml:space="preserve">Provide accurate information during registration</w:t>
      </w:r>
      <w:r w:rsidDel="00000000" w:rsidR="00000000" w:rsidRPr="00000000">
        <w:rPr>
          <w:rtl w:val="0"/>
        </w:rPr>
      </w:r>
    </w:p>
    <w:p w:rsidR="00000000" w:rsidDel="00000000" w:rsidP="00000000" w:rsidRDefault="00000000" w:rsidRPr="00000000" w14:paraId="0000001A">
      <w:pPr>
        <w:numPr>
          <w:ilvl w:val="0"/>
          <w:numId w:val="3"/>
        </w:numPr>
        <w:spacing w:after="105" w:before="105" w:line="360" w:lineRule="auto"/>
        <w:ind w:left="540" w:hanging="360"/>
        <w:jc w:val="both"/>
        <w:rPr/>
      </w:pPr>
      <w:r w:rsidDel="00000000" w:rsidR="00000000" w:rsidRPr="00000000">
        <w:rPr>
          <w:rFonts w:ascii="Inter" w:cs="Inter" w:eastAsia="Inter" w:hAnsi="Inter"/>
          <w:color w:val="000000"/>
          <w:rtl w:val="0"/>
        </w:rPr>
        <w:t xml:space="preserve">Use services responsibly and at your own risk</w:t>
      </w:r>
      <w:r w:rsidDel="00000000" w:rsidR="00000000" w:rsidRPr="00000000">
        <w:rPr>
          <w:rtl w:val="0"/>
        </w:rPr>
      </w:r>
    </w:p>
    <w:p w:rsidR="00000000" w:rsidDel="00000000" w:rsidP="00000000" w:rsidRDefault="00000000" w:rsidRPr="00000000" w14:paraId="0000001B">
      <w:pPr>
        <w:numPr>
          <w:ilvl w:val="0"/>
          <w:numId w:val="3"/>
        </w:numPr>
        <w:spacing w:after="105" w:before="105" w:line="360" w:lineRule="auto"/>
        <w:ind w:left="540" w:hanging="360"/>
        <w:jc w:val="both"/>
        <w:rPr/>
      </w:pPr>
      <w:r w:rsidDel="00000000" w:rsidR="00000000" w:rsidRPr="00000000">
        <w:rPr>
          <w:rFonts w:ascii="Inter" w:cs="Inter" w:eastAsia="Inter" w:hAnsi="Inter"/>
          <w:color w:val="000000"/>
          <w:rtl w:val="0"/>
        </w:rPr>
        <w:t xml:space="preserve">Follow safety guidelines provided</w:t>
      </w:r>
      <w:r w:rsidDel="00000000" w:rsidR="00000000" w:rsidRPr="00000000">
        <w:rPr>
          <w:rtl w:val="0"/>
        </w:rPr>
      </w:r>
    </w:p>
    <w:p w:rsidR="00000000" w:rsidDel="00000000" w:rsidP="00000000" w:rsidRDefault="00000000" w:rsidRPr="00000000" w14:paraId="0000001C">
      <w:pPr>
        <w:numPr>
          <w:ilvl w:val="0"/>
          <w:numId w:val="3"/>
        </w:numPr>
        <w:spacing w:after="105" w:before="105" w:line="360" w:lineRule="auto"/>
        <w:ind w:left="540" w:hanging="360"/>
        <w:jc w:val="both"/>
        <w:rPr/>
      </w:pPr>
      <w:r w:rsidDel="00000000" w:rsidR="00000000" w:rsidRPr="00000000">
        <w:rPr>
          <w:rFonts w:ascii="Inter" w:cs="Inter" w:eastAsia="Inter" w:hAnsi="Inter"/>
          <w:color w:val="000000"/>
          <w:rtl w:val="0"/>
        </w:rPr>
        <w:t xml:space="preserve">Not share or redistribute our proprietary content</w:t>
      </w:r>
      <w:r w:rsidDel="00000000" w:rsidR="00000000" w:rsidRPr="00000000">
        <w:rPr>
          <w:rtl w:val="0"/>
        </w:rPr>
      </w:r>
    </w:p>
    <w:p w:rsidR="00000000" w:rsidDel="00000000" w:rsidP="00000000" w:rsidRDefault="00000000" w:rsidRPr="00000000" w14:paraId="0000001D">
      <w:pPr>
        <w:numPr>
          <w:ilvl w:val="0"/>
          <w:numId w:val="3"/>
        </w:numPr>
        <w:spacing w:after="105" w:before="105" w:line="360" w:lineRule="auto"/>
        <w:ind w:left="540" w:hanging="360"/>
        <w:jc w:val="both"/>
        <w:rPr/>
      </w:pPr>
      <w:r w:rsidDel="00000000" w:rsidR="00000000" w:rsidRPr="00000000">
        <w:rPr>
          <w:rFonts w:ascii="Inter" w:cs="Inter" w:eastAsia="Inter" w:hAnsi="Inter"/>
          <w:color w:val="000000"/>
          <w:rtl w:val="0"/>
        </w:rPr>
        <w:t xml:space="preserve">Inform us of any health changes that may affect your program</w:t>
      </w:r>
      <w:r w:rsidDel="00000000" w:rsidR="00000000" w:rsidRPr="00000000">
        <w:rPr>
          <w:rtl w:val="0"/>
        </w:rPr>
      </w:r>
    </w:p>
    <w:p w:rsidR="00000000" w:rsidDel="00000000" w:rsidP="00000000" w:rsidRDefault="00000000" w:rsidRPr="00000000" w14:paraId="0000001E">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Limitation of Liability</w:t>
      </w:r>
      <w:r w:rsidDel="00000000" w:rsidR="00000000" w:rsidRPr="00000000">
        <w:rPr>
          <w:rtl w:val="0"/>
        </w:rPr>
      </w:r>
    </w:p>
    <w:p w:rsidR="00000000" w:rsidDel="00000000" w:rsidP="00000000" w:rsidRDefault="00000000" w:rsidRPr="00000000" w14:paraId="0000001F">
      <w:pPr>
        <w:spacing w:after="210" w:line="360" w:lineRule="auto"/>
        <w:jc w:val="both"/>
        <w:rPr/>
      </w:pPr>
      <w:r w:rsidDel="00000000" w:rsidR="00000000" w:rsidRPr="00000000">
        <w:rPr>
          <w:rFonts w:ascii="Inter" w:cs="Inter" w:eastAsia="Inter" w:hAnsi="Inter"/>
          <w:color w:val="000000"/>
          <w:rtl w:val="0"/>
        </w:rPr>
        <w:t xml:space="preserve">To the maximum extent permitted by Irish law, we shall not be liable for any direct, indirect, incidental, or consequential damages arising from your use of our services. Our total liability shall not exceed the amount paid for services in the preceding 12 months.</w:t>
      </w:r>
      <w:r w:rsidDel="00000000" w:rsidR="00000000" w:rsidRPr="00000000">
        <w:rPr>
          <w:rtl w:val="0"/>
        </w:rPr>
      </w:r>
    </w:p>
    <w:p w:rsidR="00000000" w:rsidDel="00000000" w:rsidP="00000000" w:rsidRDefault="00000000" w:rsidRPr="00000000" w14:paraId="00000020">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Intellectual Property</w:t>
      </w:r>
      <w:r w:rsidDel="00000000" w:rsidR="00000000" w:rsidRPr="00000000">
        <w:rPr>
          <w:rtl w:val="0"/>
        </w:rPr>
      </w:r>
    </w:p>
    <w:p w:rsidR="00000000" w:rsidDel="00000000" w:rsidP="00000000" w:rsidRDefault="00000000" w:rsidRPr="00000000" w14:paraId="00000021">
      <w:pPr>
        <w:spacing w:after="210" w:line="360" w:lineRule="auto"/>
        <w:jc w:val="both"/>
        <w:rPr/>
      </w:pPr>
      <w:r w:rsidDel="00000000" w:rsidR="00000000" w:rsidRPr="00000000">
        <w:rPr>
          <w:rFonts w:ascii="Inter" w:cs="Inter" w:eastAsia="Inter" w:hAnsi="Inter"/>
          <w:color w:val="000000"/>
          <w:rtl w:val="0"/>
        </w:rPr>
        <w:t xml:space="preserve">All content, including workout programs, meal plans, videos, and written materials, are our proprietary intellectual property. You may not reproduce, distribute, or commercially exploit this content without written permission.</w:t>
      </w:r>
      <w:r w:rsidDel="00000000" w:rsidR="00000000" w:rsidRPr="00000000">
        <w:rPr>
          <w:rtl w:val="0"/>
        </w:rPr>
      </w:r>
    </w:p>
    <w:p w:rsidR="00000000" w:rsidDel="00000000" w:rsidP="00000000" w:rsidRDefault="00000000" w:rsidRPr="00000000" w14:paraId="00000022">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Termination</w:t>
      </w:r>
      <w:r w:rsidDel="00000000" w:rsidR="00000000" w:rsidRPr="00000000">
        <w:rPr>
          <w:rtl w:val="0"/>
        </w:rPr>
      </w:r>
    </w:p>
    <w:p w:rsidR="00000000" w:rsidDel="00000000" w:rsidP="00000000" w:rsidRDefault="00000000" w:rsidRPr="00000000" w14:paraId="00000023">
      <w:pPr>
        <w:spacing w:after="210" w:line="360" w:lineRule="auto"/>
        <w:jc w:val="both"/>
        <w:rPr/>
      </w:pPr>
      <w:r w:rsidDel="00000000" w:rsidR="00000000" w:rsidRPr="00000000">
        <w:rPr>
          <w:rFonts w:ascii="Inter" w:cs="Inter" w:eastAsia="Inter" w:hAnsi="Inter"/>
          <w:color w:val="000000"/>
          <w:rtl w:val="0"/>
        </w:rPr>
        <w:t xml:space="preserve">Either party may terminate the service relationship at any time with written notice. Upon termination, access to materials and ongoing support will cease, though you retain access through the end of your current billing period.</w:t>
      </w:r>
      <w:r w:rsidDel="00000000" w:rsidR="00000000" w:rsidRPr="00000000">
        <w:rPr>
          <w:rtl w:val="0"/>
        </w:rPr>
      </w:r>
    </w:p>
    <w:p w:rsidR="00000000" w:rsidDel="00000000" w:rsidP="00000000" w:rsidRDefault="00000000" w:rsidRPr="00000000" w14:paraId="00000024">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Consumer Rights</w:t>
      </w:r>
      <w:r w:rsidDel="00000000" w:rsidR="00000000" w:rsidRPr="00000000">
        <w:rPr>
          <w:rtl w:val="0"/>
        </w:rPr>
      </w:r>
    </w:p>
    <w:p w:rsidR="00000000" w:rsidDel="00000000" w:rsidP="00000000" w:rsidRDefault="00000000" w:rsidRPr="00000000" w14:paraId="00000025">
      <w:pPr>
        <w:spacing w:after="210" w:line="360" w:lineRule="auto"/>
        <w:jc w:val="both"/>
        <w:rPr/>
      </w:pPr>
      <w:r w:rsidDel="00000000" w:rsidR="00000000" w:rsidRPr="00000000">
        <w:rPr>
          <w:rFonts w:ascii="Inter" w:cs="Inter" w:eastAsia="Inter" w:hAnsi="Inter"/>
          <w:color w:val="000000"/>
          <w:rtl w:val="0"/>
        </w:rPr>
        <w:t xml:space="preserve">As an Irish consumer, you retain all rights under the European Communities (Unfair Terms in Consumer Contracts) Regulations and the Consumer Protection Act 2007. Nothing in these terms affects your statutory consumer rights.</w:t>
      </w:r>
      <w:r w:rsidDel="00000000" w:rsidR="00000000" w:rsidRPr="00000000">
        <w:rPr>
          <w:rtl w:val="0"/>
        </w:rPr>
      </w:r>
    </w:p>
    <w:p w:rsidR="00000000" w:rsidDel="00000000" w:rsidP="00000000" w:rsidRDefault="00000000" w:rsidRPr="00000000" w14:paraId="00000026">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Force Majeure</w:t>
      </w:r>
      <w:r w:rsidDel="00000000" w:rsidR="00000000" w:rsidRPr="00000000">
        <w:rPr>
          <w:rtl w:val="0"/>
        </w:rPr>
      </w:r>
    </w:p>
    <w:p w:rsidR="00000000" w:rsidDel="00000000" w:rsidP="00000000" w:rsidRDefault="00000000" w:rsidRPr="00000000" w14:paraId="00000027">
      <w:pPr>
        <w:spacing w:after="210" w:line="360" w:lineRule="auto"/>
        <w:jc w:val="both"/>
        <w:rPr/>
      </w:pPr>
      <w:r w:rsidDel="00000000" w:rsidR="00000000" w:rsidRPr="00000000">
        <w:rPr>
          <w:rFonts w:ascii="Inter" w:cs="Inter" w:eastAsia="Inter" w:hAnsi="Inter"/>
          <w:color w:val="000000"/>
          <w:rtl w:val="0"/>
        </w:rPr>
        <w:t xml:space="preserve">We are not liable for any failure to perform due to circumstances beyond our reasonable control, including but not limited to natural disasters, technical failures, or government regulations.</w:t>
      </w:r>
      <w:r w:rsidDel="00000000" w:rsidR="00000000" w:rsidRPr="00000000">
        <w:rPr>
          <w:rtl w:val="0"/>
        </w:rPr>
      </w:r>
    </w:p>
    <w:p w:rsidR="00000000" w:rsidDel="00000000" w:rsidP="00000000" w:rsidRDefault="00000000" w:rsidRPr="00000000" w14:paraId="00000028">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Governing Law</w:t>
      </w:r>
      <w:r w:rsidDel="00000000" w:rsidR="00000000" w:rsidRPr="00000000">
        <w:rPr>
          <w:rtl w:val="0"/>
        </w:rPr>
      </w:r>
    </w:p>
    <w:p w:rsidR="00000000" w:rsidDel="00000000" w:rsidP="00000000" w:rsidRDefault="00000000" w:rsidRPr="00000000" w14:paraId="00000029">
      <w:pPr>
        <w:spacing w:after="210" w:line="360" w:lineRule="auto"/>
        <w:jc w:val="both"/>
        <w:rPr/>
      </w:pPr>
      <w:r w:rsidDel="00000000" w:rsidR="00000000" w:rsidRPr="00000000">
        <w:rPr>
          <w:rFonts w:ascii="Inter" w:cs="Inter" w:eastAsia="Inter" w:hAnsi="Inter"/>
          <w:color w:val="000000"/>
          <w:rtl w:val="0"/>
        </w:rPr>
        <w:t xml:space="preserve">These terms are governed by Irish law and subject to the jurisdiction of Irish courts. Any disputes will be resolved in accordance with Irish legal procedures.</w:t>
      </w:r>
      <w:r w:rsidDel="00000000" w:rsidR="00000000" w:rsidRPr="00000000">
        <w:rPr>
          <w:rtl w:val="0"/>
        </w:rPr>
      </w:r>
    </w:p>
    <w:p w:rsidR="00000000" w:rsidDel="00000000" w:rsidP="00000000" w:rsidRDefault="00000000" w:rsidRPr="00000000" w14:paraId="0000002A">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Severability</w:t>
      </w:r>
      <w:r w:rsidDel="00000000" w:rsidR="00000000" w:rsidRPr="00000000">
        <w:rPr>
          <w:rtl w:val="0"/>
        </w:rPr>
      </w:r>
    </w:p>
    <w:p w:rsidR="00000000" w:rsidDel="00000000" w:rsidP="00000000" w:rsidRDefault="00000000" w:rsidRPr="00000000" w14:paraId="0000002B">
      <w:pPr>
        <w:spacing w:after="210" w:line="360" w:lineRule="auto"/>
        <w:jc w:val="both"/>
        <w:rPr/>
      </w:pPr>
      <w:r w:rsidDel="00000000" w:rsidR="00000000" w:rsidRPr="00000000">
        <w:rPr>
          <w:rFonts w:ascii="Inter" w:cs="Inter" w:eastAsia="Inter" w:hAnsi="Inter"/>
          <w:color w:val="000000"/>
          <w:rtl w:val="0"/>
        </w:rPr>
        <w:t xml:space="preserve">If any provision of these terms is deemed invalid or unenforceable, the remaining provisions shall remain in full force and effect.</w:t>
      </w:r>
      <w:r w:rsidDel="00000000" w:rsidR="00000000" w:rsidRPr="00000000">
        <w:rPr>
          <w:rtl w:val="0"/>
        </w:rPr>
      </w:r>
    </w:p>
    <w:p w:rsidR="00000000" w:rsidDel="00000000" w:rsidP="00000000" w:rsidRDefault="00000000" w:rsidRPr="00000000" w14:paraId="0000002C">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Contact Information</w:t>
      </w:r>
      <w:r w:rsidDel="00000000" w:rsidR="00000000" w:rsidRPr="00000000">
        <w:rPr>
          <w:rtl w:val="0"/>
        </w:rPr>
      </w:r>
    </w:p>
    <w:p w:rsidR="00000000" w:rsidDel="00000000" w:rsidP="00000000" w:rsidRDefault="00000000" w:rsidRPr="00000000" w14:paraId="0000002D">
      <w:pPr>
        <w:spacing w:after="210" w:line="360" w:lineRule="auto"/>
        <w:jc w:val="both"/>
        <w:rPr/>
      </w:pPr>
      <w:r w:rsidDel="00000000" w:rsidR="00000000" w:rsidRPr="00000000">
        <w:rPr>
          <w:rFonts w:ascii="Inter" w:cs="Inter" w:eastAsia="Inter" w:hAnsi="Inter"/>
          <w:color w:val="000000"/>
          <w:rtl w:val="0"/>
        </w:rPr>
        <w:t xml:space="preserve">For questions regarding these terms or our services, contact us at [your contact details]. We will respond to all inquiries within 72 hours as required under Irish consumer protection regulations.</w:t>
      </w:r>
      <w:r w:rsidDel="00000000" w:rsidR="00000000" w:rsidRPr="00000000">
        <w:rPr>
          <w:rtl w:val="0"/>
        </w:rPr>
      </w:r>
    </w:p>
    <w:p w:rsidR="00000000" w:rsidDel="00000000" w:rsidP="00000000" w:rsidRDefault="00000000" w:rsidRPr="00000000" w14:paraId="0000002E">
      <w:pPr>
        <w:spacing w:after="105" w:before="315" w:line="360" w:lineRule="auto"/>
        <w:ind w:left="-30" w:firstLine="0"/>
        <w:jc w:val="both"/>
        <w:rPr/>
      </w:pPr>
      <w:r w:rsidDel="00000000" w:rsidR="00000000" w:rsidRPr="00000000">
        <w:rPr>
          <w:rFonts w:ascii="Inter" w:cs="Inter" w:eastAsia="Inter" w:hAnsi="Inter"/>
          <w:b w:val="1"/>
          <w:color w:val="000000"/>
          <w:sz w:val="24"/>
          <w:szCs w:val="24"/>
          <w:rtl w:val="0"/>
        </w:rPr>
        <w:t xml:space="preserve">Updates to Terms</w:t>
      </w:r>
      <w:r w:rsidDel="00000000" w:rsidR="00000000" w:rsidRPr="00000000">
        <w:rPr>
          <w:rtl w:val="0"/>
        </w:rPr>
      </w:r>
    </w:p>
    <w:p w:rsidR="00000000" w:rsidDel="00000000" w:rsidP="00000000" w:rsidRDefault="00000000" w:rsidRPr="00000000" w14:paraId="0000002F">
      <w:pPr>
        <w:spacing w:after="210" w:line="360" w:lineRule="auto"/>
        <w:jc w:val="both"/>
        <w:rPr/>
      </w:pPr>
      <w:r w:rsidDel="00000000" w:rsidR="00000000" w:rsidRPr="00000000">
        <w:rPr>
          <w:rFonts w:ascii="Inter" w:cs="Inter" w:eastAsia="Inter" w:hAnsi="Inter"/>
          <w:color w:val="000000"/>
          <w:rtl w:val="0"/>
        </w:rPr>
        <w:t xml:space="preserve">We reserve the right to modify these terms with 30 days' notice. Continued use of services after changes constitutes acceptance of updated terms.</w:t>
      </w:r>
      <w:r w:rsidDel="00000000" w:rsidR="00000000" w:rsidRPr="00000000">
        <w:rPr>
          <w:rtl w:val="0"/>
        </w:rPr>
      </w:r>
    </w:p>
    <w:p w:rsidR="00000000" w:rsidDel="00000000" w:rsidP="00000000" w:rsidRDefault="00000000" w:rsidRPr="00000000" w14:paraId="00000030">
      <w:pPr>
        <w:spacing w:after="210" w:line="360" w:lineRule="auto"/>
        <w:jc w:val="both"/>
        <w:rPr/>
      </w:pPr>
      <w:r w:rsidDel="00000000" w:rsidR="00000000" w:rsidRPr="00000000">
        <w:rPr>
          <w:rFonts w:ascii="Inter" w:cs="Inter" w:eastAsia="Inter" w:hAnsi="Inter"/>
          <w:b w:val="1"/>
          <w:color w:val="000000"/>
          <w:rtl w:val="0"/>
        </w:rPr>
        <w:t xml:space="preserve">Last Updated:</w:t>
      </w:r>
      <w:r w:rsidDel="00000000" w:rsidR="00000000" w:rsidRPr="00000000">
        <w:rPr>
          <w:rFonts w:ascii="Inter" w:cs="Inter" w:eastAsia="Inter" w:hAnsi="Inter"/>
          <w:color w:val="000000"/>
          <w:rtl w:val="0"/>
        </w:rPr>
        <w:t xml:space="preserve"> 30</w:t>
      </w:r>
      <w:r w:rsidDel="00000000" w:rsidR="00000000" w:rsidRPr="00000000">
        <w:rPr>
          <w:rFonts w:ascii="Inter" w:cs="Inter" w:eastAsia="Inter" w:hAnsi="Inter"/>
          <w:color w:val="000000"/>
          <w:vertAlign w:val="superscript"/>
          <w:rtl w:val="0"/>
        </w:rPr>
        <w:t xml:space="preserve">th</w:t>
      </w:r>
      <w:r w:rsidDel="00000000" w:rsidR="00000000" w:rsidRPr="00000000">
        <w:rPr>
          <w:rFonts w:ascii="Inter" w:cs="Inter" w:eastAsia="Inter" w:hAnsi="Inter"/>
          <w:color w:val="000000"/>
          <w:rtl w:val="0"/>
        </w:rPr>
        <w:t xml:space="preserve"> of September 2025.</w:t>
        <w:br w:type="textWrapping"/>
      </w:r>
      <w:r w:rsidDel="00000000" w:rsidR="00000000" w:rsidRPr="00000000">
        <w:rPr>
          <w:rFonts w:ascii="Inter" w:cs="Inter" w:eastAsia="Inter" w:hAnsi="Inter"/>
          <w:b w:val="1"/>
          <w:color w:val="000000"/>
          <w:rtl w:val="0"/>
        </w:rPr>
        <w:t xml:space="preserve">Company:</w:t>
      </w:r>
      <w:r w:rsidDel="00000000" w:rsidR="00000000" w:rsidRPr="00000000">
        <w:rPr>
          <w:rFonts w:ascii="Inter" w:cs="Inter" w:eastAsia="Inter" w:hAnsi="Inter"/>
          <w:color w:val="000000"/>
          <w:rtl w:val="0"/>
        </w:rPr>
        <w:t xml:space="preserve"> SKLPT Coaching</w:t>
        <w:br w:type="textWrapping"/>
      </w:r>
      <w:r w:rsidDel="00000000" w:rsidR="00000000" w:rsidRPr="00000000">
        <w:rPr>
          <w:rFonts w:ascii="Inter" w:cs="Inter" w:eastAsia="Inter" w:hAnsi="Inter"/>
          <w:b w:val="1"/>
          <w:color w:val="000000"/>
          <w:rtl w:val="0"/>
        </w:rPr>
        <w:t xml:space="preserve">Email:</w:t>
      </w:r>
      <w:r w:rsidDel="00000000" w:rsidR="00000000" w:rsidRPr="00000000">
        <w:rPr>
          <w:rFonts w:ascii="Inter" w:cs="Inter" w:eastAsia="Inter" w:hAnsi="Inter"/>
          <w:color w:val="000000"/>
          <w:rtl w:val="0"/>
        </w:rPr>
        <w:t xml:space="preserve"> </w:t>
      </w:r>
      <w:r w:rsidDel="00000000" w:rsidR="00000000" w:rsidRPr="00000000">
        <w:rPr>
          <w:rtl w:val="0"/>
        </w:rPr>
      </w:r>
    </w:p>
    <w:p w:rsidR="00000000" w:rsidDel="00000000" w:rsidP="00000000" w:rsidRDefault="00000000" w:rsidRPr="00000000" w14:paraId="00000031">
      <w:pPr>
        <w:spacing w:after="0" w:before="210" w:line="360" w:lineRule="auto"/>
        <w:jc w:val="both"/>
        <w:rPr/>
      </w:pPr>
      <w:r w:rsidDel="00000000" w:rsidR="00000000" w:rsidRPr="00000000">
        <w:rPr/>
        <w:pict>
          <v:rect id="_x0000_s1026"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alt="" o:hrstd="t" o:hralign="center" strokeweight="1pt">
            <v:stroke opacity="0"/>
          </v:rect>
        </w:pict>
      </w:r>
      <w:r w:rsidDel="00000000" w:rsidR="00000000" w:rsidRPr="00000000">
        <w:rPr>
          <w:rtl w:val="0"/>
        </w:rPr>
      </w:r>
    </w:p>
    <w:p w:rsidR="00000000" w:rsidDel="00000000" w:rsidP="00000000" w:rsidRDefault="00000000" w:rsidRPr="00000000" w14:paraId="00000032">
      <w:pPr>
        <w:spacing w:after="210" w:line="360" w:lineRule="auto"/>
        <w:jc w:val="both"/>
        <w:rPr/>
      </w:pPr>
      <w:r w:rsidDel="00000000" w:rsidR="00000000" w:rsidRPr="00000000">
        <w:rPr>
          <w:rFonts w:ascii="Inter" w:cs="Inter" w:eastAsia="Inter" w:hAnsi="Inter"/>
          <w:color w:val="000000"/>
          <w:rtl w:val="0"/>
        </w:rPr>
        <w:t xml:space="preserve">Would you like me to customize any specific sections or add additional clauses for your particular business model?</w:t>
      </w:r>
      <w:r w:rsidDel="00000000" w:rsidR="00000000" w:rsidRPr="00000000">
        <w:rPr>
          <w:rtl w:val="0"/>
        </w:rPr>
      </w:r>
    </w:p>
    <w:sectPr>
      <w:pgSz w:h="15840" w:w="12240" w:orient="portrait"/>
      <w:pgMar w:bottom="1365" w:top="1365" w:left="1365" w:right="136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Inter"/>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54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540"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1"/>
        <w:szCs w:val="21"/>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